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3" w:rsidRPr="00834102" w:rsidRDefault="00DB5BE3" w:rsidP="00DB5BE3">
      <w:pPr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834102">
        <w:rPr>
          <w:rFonts w:ascii="黑体" w:eastAsia="黑体" w:hAnsi="宋体" w:cs="MS Shell Dlg" w:hint="eastAsia"/>
          <w:color w:val="000000"/>
          <w:kern w:val="0"/>
          <w:sz w:val="32"/>
          <w:szCs w:val="32"/>
        </w:rPr>
        <w:t>附表1</w:t>
      </w:r>
    </w:p>
    <w:p w:rsidR="00DB5BE3" w:rsidRDefault="00DB5BE3" w:rsidP="00DB5BE3">
      <w:pPr>
        <w:spacing w:line="480" w:lineRule="auto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802D79">
        <w:rPr>
          <w:rFonts w:ascii="方正小标宋简体" w:eastAsia="方正小标宋简体" w:hAnsi="宋体" w:cs="宋体" w:hint="eastAsia"/>
          <w:kern w:val="0"/>
          <w:sz w:val="44"/>
          <w:szCs w:val="44"/>
        </w:rPr>
        <w:t>华北电力大学项目招标申请表</w:t>
      </w:r>
    </w:p>
    <w:p w:rsidR="00DB5BE3" w:rsidRPr="00802D79" w:rsidRDefault="00DB5BE3" w:rsidP="00DB5BE3">
      <w:pPr>
        <w:rPr>
          <w:rFonts w:ascii="宋体" w:hAnsi="宋体" w:hint="eastAsia"/>
          <w:sz w:val="24"/>
        </w:rPr>
      </w:pPr>
      <w:r w:rsidRPr="00802D79">
        <w:rPr>
          <w:rFonts w:ascii="宋体" w:hAnsi="宋体" w:hint="eastAsia"/>
          <w:sz w:val="24"/>
        </w:rPr>
        <w:t>申请单位：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340"/>
        <w:gridCol w:w="2160"/>
        <w:gridCol w:w="30"/>
        <w:gridCol w:w="1986"/>
        <w:tblGridChange w:id="0">
          <w:tblGrid>
            <w:gridCol w:w="2268"/>
            <w:gridCol w:w="2340"/>
            <w:gridCol w:w="2160"/>
            <w:gridCol w:w="30"/>
            <w:gridCol w:w="1986"/>
          </w:tblGrid>
        </w:tblGridChange>
      </w:tblGrid>
      <w:tr w:rsidR="00DB5BE3" w:rsidRPr="00B66668" w:rsidTr="0070137C">
        <w:trPr>
          <w:trHeight w:val="615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5BE3" w:rsidRPr="00B66668" w:rsidTr="0070137C">
        <w:trPr>
          <w:trHeight w:val="608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□工程类        □货物类       □服务类</w:t>
            </w:r>
          </w:p>
        </w:tc>
      </w:tr>
      <w:tr w:rsidR="00DB5BE3" w:rsidRPr="00B66668" w:rsidTr="0070137C">
        <w:trPr>
          <w:trHeight w:val="616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项目立项依据</w:t>
            </w: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5BE3" w:rsidRPr="00B66668" w:rsidTr="0070137C">
        <w:trPr>
          <w:trHeight w:val="610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资金来源</w:t>
            </w:r>
          </w:p>
        </w:tc>
        <w:tc>
          <w:tcPr>
            <w:tcW w:w="2340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预算金额</w:t>
            </w:r>
          </w:p>
        </w:tc>
        <w:tc>
          <w:tcPr>
            <w:tcW w:w="2016" w:type="dxa"/>
            <w:gridSpan w:val="2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5BE3" w:rsidRPr="00B66668" w:rsidTr="0070137C">
        <w:trPr>
          <w:trHeight w:val="619"/>
        </w:trPr>
        <w:tc>
          <w:tcPr>
            <w:tcW w:w="2268" w:type="dxa"/>
            <w:vMerge w:val="restart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建议招标方式</w:t>
            </w:r>
          </w:p>
        </w:tc>
        <w:tc>
          <w:tcPr>
            <w:tcW w:w="2340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□公开招标</w:t>
            </w:r>
          </w:p>
        </w:tc>
        <w:tc>
          <w:tcPr>
            <w:tcW w:w="2160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□邀请招标</w:t>
            </w:r>
          </w:p>
        </w:tc>
        <w:tc>
          <w:tcPr>
            <w:tcW w:w="2016" w:type="dxa"/>
            <w:gridSpan w:val="2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□竞争性谈判</w:t>
            </w:r>
          </w:p>
        </w:tc>
      </w:tr>
      <w:tr w:rsidR="00DB5BE3" w:rsidRPr="00B66668" w:rsidTr="0070137C">
        <w:trPr>
          <w:trHeight w:val="613"/>
        </w:trPr>
        <w:tc>
          <w:tcPr>
            <w:tcW w:w="2268" w:type="dxa"/>
            <w:vMerge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□单一来源</w:t>
            </w:r>
          </w:p>
        </w:tc>
        <w:tc>
          <w:tcPr>
            <w:tcW w:w="2160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□询价采购</w:t>
            </w:r>
          </w:p>
        </w:tc>
        <w:tc>
          <w:tcPr>
            <w:tcW w:w="2016" w:type="dxa"/>
            <w:gridSpan w:val="2"/>
            <w:vAlign w:val="center"/>
          </w:tcPr>
          <w:p w:rsidR="00DB5BE3" w:rsidRPr="00B66668" w:rsidRDefault="00DB5BE3" w:rsidP="0070137C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□其他方式</w:t>
            </w:r>
          </w:p>
        </w:tc>
      </w:tr>
      <w:tr w:rsidR="00DB5BE3" w:rsidRPr="00B66668" w:rsidTr="0070137C">
        <w:trPr>
          <w:trHeight w:val="1836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申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请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单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位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意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 w:hint="eastAsia"/>
                <w:sz w:val="24"/>
              </w:rPr>
            </w:pPr>
          </w:p>
          <w:p w:rsidR="00DB5BE3" w:rsidRPr="00B66668" w:rsidRDefault="00DB5BE3" w:rsidP="0070137C">
            <w:pPr>
              <w:ind w:right="420" w:firstLineChars="1950" w:firstLine="4680"/>
              <w:rPr>
                <w:rFonts w:ascii="宋体" w:hAnsi="宋体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（盖章）</w:t>
            </w:r>
          </w:p>
          <w:p w:rsidR="00DB5BE3" w:rsidRPr="00B66668" w:rsidRDefault="00DB5BE3" w:rsidP="0070137C">
            <w:pPr>
              <w:tabs>
                <w:tab w:val="left" w:pos="4392"/>
              </w:tabs>
              <w:rPr>
                <w:rFonts w:ascii="宋体" w:hAnsi="宋体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单位负责人签字：                  年     月     日</w:t>
            </w:r>
          </w:p>
        </w:tc>
      </w:tr>
      <w:tr w:rsidR="00DB5BE3" w:rsidRPr="00B66668" w:rsidTr="0070137C">
        <w:trPr>
          <w:trHeight w:val="1083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主管领导意见</w:t>
            </w: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 w:hint="eastAsia"/>
                <w:sz w:val="24"/>
              </w:rPr>
            </w:pPr>
          </w:p>
          <w:p w:rsidR="00DB5BE3" w:rsidRPr="00B66668" w:rsidRDefault="00DB5BE3" w:rsidP="0070137C">
            <w:pPr>
              <w:rPr>
                <w:rFonts w:ascii="宋体" w:hAnsi="宋体" w:hint="eastAsia"/>
                <w:sz w:val="24"/>
              </w:rPr>
            </w:pPr>
          </w:p>
          <w:p w:rsidR="00DB5BE3" w:rsidRPr="00B66668" w:rsidRDefault="00DB5BE3" w:rsidP="0070137C">
            <w:pPr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主管领导签字：                     年     月     日</w:t>
            </w:r>
          </w:p>
        </w:tc>
      </w:tr>
      <w:tr w:rsidR="00DB5BE3" w:rsidRPr="00B66668" w:rsidTr="0070137C">
        <w:trPr>
          <w:trHeight w:val="548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2340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6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5BE3" w:rsidRPr="00B66668" w:rsidTr="0070137C">
        <w:trPr>
          <w:trHeight w:val="500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340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986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5BE3" w:rsidRPr="00B66668" w:rsidTr="0070137C">
        <w:trPr>
          <w:trHeight w:val="283"/>
        </w:trPr>
        <w:tc>
          <w:tcPr>
            <w:tcW w:w="2268" w:type="dxa"/>
            <w:vMerge w:val="restart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递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交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资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料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清</w:t>
            </w:r>
          </w:p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单</w:t>
            </w: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1、项目立项审批材料</w:t>
            </w:r>
          </w:p>
        </w:tc>
      </w:tr>
      <w:tr w:rsidR="00DB5BE3" w:rsidRPr="00B66668" w:rsidTr="0070137C">
        <w:trPr>
          <w:trHeight w:val="363"/>
        </w:trPr>
        <w:tc>
          <w:tcPr>
            <w:tcW w:w="2268" w:type="dxa"/>
            <w:vMerge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2、项目资金落实材料</w:t>
            </w:r>
          </w:p>
        </w:tc>
      </w:tr>
      <w:tr w:rsidR="00DB5BE3" w:rsidRPr="00B66668" w:rsidTr="0070137C">
        <w:trPr>
          <w:trHeight w:val="279"/>
        </w:trPr>
        <w:tc>
          <w:tcPr>
            <w:tcW w:w="2268" w:type="dxa"/>
            <w:vMerge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3、项目技术、商务、服务等相关要求</w:t>
            </w:r>
          </w:p>
        </w:tc>
      </w:tr>
      <w:tr w:rsidR="00DB5BE3" w:rsidRPr="00B66668" w:rsidTr="0070137C">
        <w:trPr>
          <w:trHeight w:val="362"/>
        </w:trPr>
        <w:tc>
          <w:tcPr>
            <w:tcW w:w="2268" w:type="dxa"/>
            <w:vMerge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4、其他要求（如有）</w:t>
            </w:r>
          </w:p>
        </w:tc>
      </w:tr>
      <w:tr w:rsidR="00DB5BE3" w:rsidRPr="00B66668" w:rsidTr="0070137C">
        <w:trPr>
          <w:trHeight w:val="333"/>
        </w:trPr>
        <w:tc>
          <w:tcPr>
            <w:tcW w:w="2268" w:type="dxa"/>
            <w:vMerge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/>
                <w:sz w:val="24"/>
              </w:rPr>
            </w:pPr>
          </w:p>
        </w:tc>
      </w:tr>
      <w:tr w:rsidR="00DB5BE3" w:rsidRPr="00B66668" w:rsidTr="0070137C">
        <w:trPr>
          <w:trHeight w:val="249"/>
        </w:trPr>
        <w:tc>
          <w:tcPr>
            <w:tcW w:w="2268" w:type="dxa"/>
            <w:vMerge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/>
                <w:sz w:val="24"/>
              </w:rPr>
            </w:pPr>
          </w:p>
        </w:tc>
      </w:tr>
      <w:tr w:rsidR="00DB5BE3" w:rsidRPr="00B66668" w:rsidTr="0070137C">
        <w:trPr>
          <w:trHeight w:val="328"/>
        </w:trPr>
        <w:tc>
          <w:tcPr>
            <w:tcW w:w="2268" w:type="dxa"/>
            <w:vMerge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/>
                <w:sz w:val="24"/>
              </w:rPr>
            </w:pPr>
          </w:p>
        </w:tc>
      </w:tr>
      <w:tr w:rsidR="00DB5BE3" w:rsidRPr="00B66668" w:rsidTr="0070137C">
        <w:trPr>
          <w:trHeight w:val="404"/>
        </w:trPr>
        <w:tc>
          <w:tcPr>
            <w:tcW w:w="2268" w:type="dxa"/>
            <w:vAlign w:val="center"/>
          </w:tcPr>
          <w:p w:rsidR="00DB5BE3" w:rsidRPr="00B66668" w:rsidRDefault="00DB5BE3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B6666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516" w:type="dxa"/>
            <w:gridSpan w:val="4"/>
            <w:vAlign w:val="center"/>
          </w:tcPr>
          <w:p w:rsidR="00DB5BE3" w:rsidRPr="00B66668" w:rsidRDefault="00DB5BE3" w:rsidP="0070137C">
            <w:pPr>
              <w:rPr>
                <w:rFonts w:ascii="宋体" w:hAnsi="宋体"/>
                <w:sz w:val="24"/>
              </w:rPr>
            </w:pPr>
          </w:p>
        </w:tc>
      </w:tr>
    </w:tbl>
    <w:p w:rsidR="00DB5BE3" w:rsidRPr="004E2CA8" w:rsidRDefault="00DB5BE3" w:rsidP="00DB5BE3">
      <w:pPr>
        <w:spacing w:line="66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</w:p>
    <w:p w:rsidR="00DB5BE3" w:rsidRPr="004464EA" w:rsidRDefault="00DB5BE3" w:rsidP="00DB5BE3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4464EA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项</w:t>
      </w:r>
      <w:r w:rsidRPr="004464EA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目招</w:t>
      </w:r>
      <w:r w:rsidRPr="004464EA">
        <w:rPr>
          <w:rFonts w:ascii="方正小标宋简体" w:eastAsia="方正小标宋简体" w:hAnsi="宋体" w:cs="宋体" w:hint="eastAsia"/>
          <w:kern w:val="0"/>
          <w:sz w:val="44"/>
          <w:szCs w:val="44"/>
        </w:rPr>
        <w:t>标</w:t>
      </w:r>
      <w:r w:rsidRPr="004464EA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申</w:t>
      </w:r>
      <w:r w:rsidRPr="004464EA">
        <w:rPr>
          <w:rFonts w:ascii="方正小标宋简体" w:eastAsia="方正小标宋简体" w:hAnsi="宋体" w:cs="宋体" w:hint="eastAsia"/>
          <w:kern w:val="0"/>
          <w:sz w:val="44"/>
          <w:szCs w:val="44"/>
        </w:rPr>
        <w:t>请</w:t>
      </w:r>
      <w:r w:rsidRPr="004464EA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表</w:t>
      </w:r>
      <w:r w:rsidRPr="004464EA">
        <w:rPr>
          <w:rFonts w:ascii="方正小标宋简体" w:eastAsia="方正小标宋简体" w:hAnsi="宋体" w:cs="宋体" w:hint="eastAsia"/>
          <w:kern w:val="0"/>
          <w:sz w:val="44"/>
          <w:szCs w:val="44"/>
        </w:rPr>
        <w:t>填写说</w:t>
      </w:r>
      <w:r w:rsidRPr="004464EA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明</w:t>
      </w:r>
    </w:p>
    <w:p w:rsidR="00DB5BE3" w:rsidRPr="00C067CE" w:rsidRDefault="00DB5BE3" w:rsidP="00DB5BE3">
      <w:pPr>
        <w:widowControl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C067CE">
        <w:rPr>
          <w:rFonts w:ascii="宋体" w:hAnsi="宋体" w:cs="宋体"/>
          <w:kern w:val="0"/>
          <w:sz w:val="24"/>
        </w:rPr>
        <w:t> 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4E2CA8">
        <w:rPr>
          <w:rFonts w:ascii="仿宋_GB2312" w:eastAsia="仿宋_GB2312" w:hint="eastAsia"/>
          <w:kern w:val="0"/>
          <w:sz w:val="32"/>
          <w:szCs w:val="32"/>
        </w:rPr>
        <w:t>为规范学校招标流程，并为学校各项目的招标工作提供依据，健全招标项目信息，提高工作效率，请招标项目申请单位严格按照《</w:t>
      </w:r>
      <w:r w:rsidRPr="004E2CA8">
        <w:rPr>
          <w:rFonts w:ascii="仿宋_GB2312" w:eastAsia="仿宋_GB2312" w:cs="MS Shell Dlg" w:hint="eastAsia"/>
          <w:color w:val="000000"/>
          <w:kern w:val="0"/>
          <w:sz w:val="32"/>
          <w:szCs w:val="32"/>
        </w:rPr>
        <w:t>华北电力大学</w:t>
      </w:r>
      <w:r w:rsidRPr="004E2CA8">
        <w:rPr>
          <w:rFonts w:ascii="仿宋_GB2312" w:eastAsia="仿宋_GB2312" w:hint="eastAsia"/>
          <w:kern w:val="0"/>
          <w:sz w:val="32"/>
          <w:szCs w:val="32"/>
        </w:rPr>
        <w:t>项目招标申请表》中的要求填写各项具体内容和提交相关证明材料。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一、</w:t>
      </w:r>
      <w:r w:rsidRPr="004464EA">
        <w:rPr>
          <w:rFonts w:ascii="黑体" w:eastAsia="黑体" w:hint="eastAsia"/>
          <w:b/>
          <w:kern w:val="0"/>
          <w:sz w:val="32"/>
          <w:szCs w:val="32"/>
        </w:rPr>
        <w:t>申请单位：</w:t>
      </w:r>
      <w:r w:rsidRPr="004E2CA8">
        <w:rPr>
          <w:rFonts w:ascii="仿宋_GB2312" w:eastAsia="仿宋_GB2312" w:hint="eastAsia"/>
          <w:kern w:val="0"/>
          <w:sz w:val="32"/>
          <w:szCs w:val="32"/>
        </w:rPr>
        <w:t>基建处、后勤管理处作为工程及其服务类项目的申报单位，资产管理处作为货物类项目、非工程服务类项目的申报单位，其他项目由用户部门作为申报单位。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二、项目名称：</w:t>
      </w:r>
      <w:r w:rsidRPr="004E2CA8">
        <w:rPr>
          <w:rFonts w:ascii="仿宋_GB2312" w:eastAsia="仿宋_GB2312" w:hint="eastAsia"/>
          <w:kern w:val="0"/>
          <w:sz w:val="32"/>
          <w:szCs w:val="32"/>
        </w:rPr>
        <w:t>请根据项目实际情况简洁、准确填写。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三、项目类别：</w:t>
      </w:r>
      <w:r w:rsidRPr="004E2CA8">
        <w:rPr>
          <w:rFonts w:ascii="仿宋_GB2312" w:eastAsia="仿宋_GB2312" w:hint="eastAsia"/>
          <w:kern w:val="0"/>
          <w:sz w:val="32"/>
          <w:szCs w:val="32"/>
        </w:rPr>
        <w:t>分为“工程类”、“货物类”、“服务类”，请根据项目实际情况，选择其中一项。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int="eastAsia"/>
          <w:b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四、项目立项依据：</w:t>
      </w:r>
      <w:r w:rsidRPr="004E2CA8">
        <w:rPr>
          <w:rFonts w:ascii="仿宋_GB2312" w:eastAsia="仿宋_GB2312" w:hint="eastAsia"/>
          <w:kern w:val="0"/>
          <w:sz w:val="32"/>
          <w:szCs w:val="32"/>
        </w:rPr>
        <w:t>相关立项批文（例如：教育部批文、学校办公会批文、校园规划审批、内部请示等）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五、资金来源：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根据“财政拨款”、“学校自筹”、“部门自筹”和“项目自筹”等填写（例如:财政拨款-修购资金、学校自筹-修购资金、项目自筹-“211”资金等）。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六、预算金额</w:t>
      </w:r>
      <w:r>
        <w:rPr>
          <w:rFonts w:ascii="黑体" w:eastAsia="黑体" w:hint="eastAsia"/>
          <w:kern w:val="0"/>
          <w:sz w:val="32"/>
          <w:szCs w:val="32"/>
        </w:rPr>
        <w:t>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是指经过项目经费部门负责人确认的金额（工程预算造价需经过相关单位审核确认）。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七、建议招标方式：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分为“公开招标”、“邀请招标”、“竞争性谈判（货物招标）”、“单一来源（货物招标）”、“询价采购（货物招标）”、“其他方式（工程及其服务招标）”。其中公开招标为校内招标的主要方式。请根据项目实际情况，选择其中一项。建议采用后五种方式的，须附选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择该方式的建议报告。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八、申请单位意见：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本表须由申请单位负责人签署意见，加盖公章。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九、主管领导审批：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本表须由申报单位主管校级领导审批并签署意见。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十、递交资料清单：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须包含以下内容（请于表中填写目录并提交附件）：</w:t>
      </w:r>
      <w:r w:rsidRPr="004464EA">
        <w:rPr>
          <w:rFonts w:ascii="黑体" w:eastAsia="黑体" w:hint="eastAsia"/>
          <w:kern w:val="0"/>
          <w:sz w:val="32"/>
          <w:szCs w:val="32"/>
        </w:rPr>
        <w:t>（1）项目立项审批材料；（2）经费预算审批情况：</w:t>
      </w:r>
      <w:r w:rsidRPr="004E2CA8">
        <w:rPr>
          <w:rFonts w:ascii="仿宋_GB2312" w:eastAsia="仿宋_GB2312" w:hAnsi="宋体" w:cs="MS Shell Dlg" w:hint="eastAsia"/>
          <w:kern w:val="0"/>
          <w:sz w:val="32"/>
          <w:szCs w:val="32"/>
        </w:rPr>
        <w:t>预算及其来源、市场参考价或预算造价等证明材料</w:t>
      </w:r>
      <w:r>
        <w:rPr>
          <w:rFonts w:ascii="仿宋_GB2312" w:eastAsia="仿宋_GB2312" w:hAnsi="宋体" w:cs="MS Shell Dlg" w:hint="eastAsia"/>
          <w:kern w:val="0"/>
          <w:sz w:val="32"/>
          <w:szCs w:val="32"/>
        </w:rPr>
        <w:t>；</w:t>
      </w:r>
      <w:r w:rsidRPr="004464EA">
        <w:rPr>
          <w:rFonts w:ascii="黑体" w:eastAsia="黑体" w:hint="eastAsia"/>
          <w:kern w:val="0"/>
          <w:sz w:val="32"/>
          <w:szCs w:val="32"/>
        </w:rPr>
        <w:t>（3）建议招标方式的建议报告：</w:t>
      </w:r>
      <w:r w:rsidRPr="004E2CA8">
        <w:rPr>
          <w:rFonts w:ascii="仿宋_GB2312" w:eastAsia="仿宋_GB2312" w:hAnsi="宋体" w:cs="MS Shell Dlg" w:hint="eastAsia"/>
          <w:kern w:val="0"/>
          <w:sz w:val="32"/>
          <w:szCs w:val="32"/>
        </w:rPr>
        <w:t>选择该招标方式的充分理由；</w:t>
      </w:r>
      <w:r w:rsidRPr="004464EA">
        <w:rPr>
          <w:rFonts w:ascii="黑体" w:eastAsia="黑体" w:hint="eastAsia"/>
          <w:kern w:val="0"/>
          <w:sz w:val="32"/>
          <w:szCs w:val="32"/>
        </w:rPr>
        <w:t>（4）技术要求：</w:t>
      </w:r>
      <w:r w:rsidRPr="004E2CA8">
        <w:rPr>
          <w:rFonts w:ascii="仿宋_GB2312" w:eastAsia="仿宋_GB2312" w:hAnsi="宋体" w:cs="MS Shell Dlg" w:hint="eastAsia"/>
          <w:kern w:val="0"/>
          <w:sz w:val="32"/>
          <w:szCs w:val="32"/>
        </w:rPr>
        <w:t>经审定的施工图纸、工程量清单或货物名称、数量、功能、技术参数、质量标准、节能环保指标等；</w:t>
      </w:r>
      <w:r w:rsidRPr="004464EA">
        <w:rPr>
          <w:rFonts w:ascii="黑体" w:eastAsia="黑体" w:hint="eastAsia"/>
          <w:kern w:val="0"/>
          <w:sz w:val="32"/>
          <w:szCs w:val="32"/>
        </w:rPr>
        <w:t>（5）商务要求：</w:t>
      </w:r>
      <w:r w:rsidRPr="004E2CA8">
        <w:rPr>
          <w:rFonts w:ascii="仿宋_GB2312" w:eastAsia="仿宋_GB2312" w:hAnsi="宋体" w:cs="MS Shell Dlg" w:hint="eastAsia"/>
          <w:kern w:val="0"/>
          <w:sz w:val="32"/>
          <w:szCs w:val="32"/>
        </w:rPr>
        <w:t>投标人条件（注册资金、专业资质等，无特别要求的项目可以不写）、付款条件（结算方式、支付方式、支付进度等）、交货条件（竣工时间、交货期、交货地点、安装调试进度等）、合同条件（履约保证金、质保期、验收标准、保险以及争端的解决等）等；</w:t>
      </w:r>
      <w:r w:rsidRPr="004464EA">
        <w:rPr>
          <w:rFonts w:ascii="黑体" w:eastAsia="黑体" w:hint="eastAsia"/>
          <w:kern w:val="0"/>
          <w:sz w:val="32"/>
          <w:szCs w:val="32"/>
        </w:rPr>
        <w:t>（6）服务要求：</w:t>
      </w:r>
      <w:r w:rsidRPr="004E2CA8">
        <w:rPr>
          <w:rFonts w:ascii="仿宋_GB2312" w:eastAsia="仿宋_GB2312" w:hAnsi="宋体" w:cs="MS Shell Dlg" w:hint="eastAsia"/>
          <w:kern w:val="0"/>
          <w:sz w:val="32"/>
          <w:szCs w:val="32"/>
        </w:rPr>
        <w:t>操作培训、售后维护及维修等</w:t>
      </w:r>
      <w:r>
        <w:rPr>
          <w:rFonts w:ascii="仿宋_GB2312" w:eastAsia="仿宋_GB2312" w:hAnsi="宋体" w:cs="MS Shell Dlg" w:hint="eastAsia"/>
          <w:kern w:val="0"/>
          <w:sz w:val="32"/>
          <w:szCs w:val="32"/>
        </w:rPr>
        <w:t>；</w:t>
      </w:r>
      <w:r w:rsidRPr="004464EA">
        <w:rPr>
          <w:rFonts w:ascii="黑体" w:eastAsia="黑体" w:hint="eastAsia"/>
          <w:kern w:val="0"/>
          <w:sz w:val="32"/>
          <w:szCs w:val="32"/>
        </w:rPr>
        <w:t>（7）其他内容：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重大、复杂的项目或者其他有需要的项目请另外附加必要的内容。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十一</w:t>
      </w:r>
      <w:r>
        <w:rPr>
          <w:rFonts w:ascii="黑体" w:eastAsia="黑体" w:hint="eastAsia"/>
          <w:kern w:val="0"/>
          <w:sz w:val="32"/>
          <w:szCs w:val="32"/>
        </w:rPr>
        <w:t>、</w:t>
      </w:r>
      <w:r w:rsidRPr="004464EA">
        <w:rPr>
          <w:rFonts w:ascii="黑体" w:eastAsia="黑体" w:hint="eastAsia"/>
          <w:kern w:val="0"/>
          <w:sz w:val="32"/>
          <w:szCs w:val="32"/>
        </w:rPr>
        <w:t>项目联系人等：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填写项目联系人相关信息，并由项目联系人将此表及“递交资料清单”“所列明的材料一并递交招投标中心。</w:t>
      </w:r>
    </w:p>
    <w:p w:rsidR="00DB5BE3" w:rsidRPr="004E2CA8" w:rsidRDefault="00DB5BE3" w:rsidP="00DB5BE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464EA">
        <w:rPr>
          <w:rFonts w:ascii="黑体" w:eastAsia="黑体" w:hint="eastAsia"/>
          <w:kern w:val="0"/>
          <w:sz w:val="32"/>
          <w:szCs w:val="32"/>
        </w:rPr>
        <w:t>十二、表格下载：</w:t>
      </w:r>
      <w:r w:rsidRPr="004E2CA8">
        <w:rPr>
          <w:rFonts w:ascii="仿宋_GB2312" w:eastAsia="仿宋_GB2312" w:hAnsi="宋体" w:cs="宋体" w:hint="eastAsia"/>
          <w:kern w:val="0"/>
          <w:sz w:val="32"/>
          <w:szCs w:val="32"/>
        </w:rPr>
        <w:t>本表可在招投标中心网站下载。</w:t>
      </w:r>
      <w:r w:rsidRPr="004E2CA8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356713" w:rsidRPr="00DB5BE3" w:rsidRDefault="00356713"/>
    <w:sectPr w:rsidR="00356713" w:rsidRPr="00DB5BE3" w:rsidSect="0035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BE3"/>
    <w:rsid w:val="00356713"/>
    <w:rsid w:val="008B006C"/>
    <w:rsid w:val="00D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2014-04-11T01:59:00Z</dcterms:created>
  <dcterms:modified xsi:type="dcterms:W3CDTF">2014-04-11T01:59:00Z</dcterms:modified>
</cp:coreProperties>
</file>